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81" w:rsidRDefault="006858B6" w:rsidP="006858B6">
      <w:pPr>
        <w:jc w:val="center"/>
      </w:pPr>
      <w:r>
        <w:t>Church Development and Visitation</w:t>
      </w:r>
    </w:p>
    <w:p w:rsidR="006858B6" w:rsidRDefault="006858B6" w:rsidP="006858B6">
      <w:pPr>
        <w:jc w:val="center"/>
      </w:pPr>
      <w:r>
        <w:t>Western Kentucky Presbytery-</w:t>
      </w:r>
    </w:p>
    <w:p w:rsidR="006858B6" w:rsidRDefault="006858B6" w:rsidP="006858B6">
      <w:pPr>
        <w:jc w:val="center"/>
      </w:pPr>
      <w:r>
        <w:t>Summer 2017</w:t>
      </w:r>
    </w:p>
    <w:p w:rsidR="006858B6" w:rsidRDefault="006858B6" w:rsidP="006858B6">
      <w:pPr>
        <w:jc w:val="center"/>
      </w:pPr>
    </w:p>
    <w:p w:rsidR="006858B6" w:rsidRDefault="006858B6" w:rsidP="006858B6">
      <w:r>
        <w:t>Three Goals of Committee</w:t>
      </w:r>
    </w:p>
    <w:p w:rsidR="006858B6" w:rsidRDefault="006858B6" w:rsidP="006858B6">
      <w:r>
        <w:t xml:space="preserve">  </w:t>
      </w:r>
      <w:r>
        <w:tab/>
        <w:t xml:space="preserve">Establish new worshipping communities following the PCUSA model of the “1001 Worshipping community”. Special Guidance from Rev. Ray Jones in the PCUSA Office in Louisville, KY. </w:t>
      </w:r>
    </w:p>
    <w:p w:rsidR="006858B6" w:rsidRDefault="006858B6" w:rsidP="006858B6">
      <w:r>
        <w:t xml:space="preserve">Strengthening existing churches in the Presbytery helping in </w:t>
      </w:r>
      <w:proofErr w:type="gramStart"/>
      <w:r>
        <w:t>new ideas</w:t>
      </w:r>
      <w:proofErr w:type="gramEnd"/>
      <w:r>
        <w:t xml:space="preserve"> and re=vitalization, sharing ideas and suggesting ideas of possible ways to grow and move forward.</w:t>
      </w:r>
    </w:p>
    <w:p w:rsidR="006858B6" w:rsidRDefault="006858B6" w:rsidP="006858B6">
      <w:r>
        <w:t xml:space="preserve">Visiting churches that need support, encouragement and some help in finding a hope-filled, joy-filled future. The visits promote the connectional, communicative, and community function in our Presbyterian system. </w:t>
      </w:r>
    </w:p>
    <w:p w:rsidR="006858B6" w:rsidRDefault="006858B6" w:rsidP="006858B6">
      <w:r>
        <w:t>Our Present Two Missional Churches:</w:t>
      </w:r>
    </w:p>
    <w:p w:rsidR="006858B6" w:rsidRDefault="006858B6" w:rsidP="006858B6">
      <w:r>
        <w:t>A new worshipping community in Bowling Green called Shepherds House. It began at fall in 2016. It is in a great part of the city and is in a rented facility. It has weekly services</w:t>
      </w:r>
    </w:p>
    <w:p w:rsidR="006858B6" w:rsidRDefault="006858B6" w:rsidP="006858B6">
      <w:r>
        <w:t>A new worshipping community in the church at Clarksville, Tenn. It is in the past Korean Presbyterian church of Clarksville, The First Pres. Church mission community pledged to help the New church get started. The chapel of the church was fixed up nicely to start a weekly service. The model is following the PCUSA’</w:t>
      </w:r>
      <w:r w:rsidR="00103ED6">
        <w:t>s 1001 Worshipping Communities out of Louisville’s’ Evangelism – Church Growth department. The model is following the PCUSA Evangelism/Church Growth teaching seminar and continuing education event every summer in St. Pete’s’ Beach, Florida. They are trying to create churches for the non-churched and speak to our severely non-churched culture today. This church for the non-churched has obtained a great music leader by Rev. Stewart Drake to lead the music. The first service started May 21</w:t>
      </w:r>
      <w:r w:rsidR="00103ED6" w:rsidRPr="00103ED6">
        <w:rPr>
          <w:vertAlign w:val="superscript"/>
        </w:rPr>
        <w:t>st</w:t>
      </w:r>
      <w:r w:rsidR="00103ED6">
        <w:t xml:space="preserve"> with 24 people. It was named Tennessee Hills Fellowship. Several pastors will help lead services and CRES also will help. </w:t>
      </w:r>
    </w:p>
    <w:p w:rsidR="00103ED6" w:rsidRDefault="00103ED6" w:rsidP="006858B6">
      <w:r>
        <w:t>The Presbytery is exploring a Missions Organizing Person</w:t>
      </w:r>
    </w:p>
    <w:p w:rsidR="00103ED6" w:rsidRDefault="00103ED6" w:rsidP="006858B6">
      <w:r>
        <w:t xml:space="preserve">The CDV Committees actively follows the teaching of the great PSUSA event in ST Pete’s’ Beach every summer and gives scholarships for people to go and experience how to reach people in the non-churched culture, at this event. </w:t>
      </w:r>
    </w:p>
    <w:p w:rsidR="00103ED6" w:rsidRDefault="00103ED6" w:rsidP="006858B6">
      <w:r>
        <w:t>Our denomination says this Scripture is our guiding light is Luke 10:1-2’</w:t>
      </w:r>
    </w:p>
    <w:p w:rsidR="006858B6" w:rsidRDefault="00103ED6" w:rsidP="006858B6">
      <w:r>
        <w:t xml:space="preserve">Submitted by Pastor Stewart Drake Chair of the CDV Committee. </w:t>
      </w:r>
      <w:bookmarkStart w:id="0" w:name="_GoBack"/>
      <w:bookmarkEnd w:id="0"/>
      <w:r w:rsidR="006858B6">
        <w:t xml:space="preserve"> </w:t>
      </w:r>
    </w:p>
    <w:p w:rsidR="006858B6" w:rsidRDefault="006858B6" w:rsidP="006858B6"/>
    <w:sectPr w:rsidR="00685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6"/>
    <w:rsid w:val="00103ED6"/>
    <w:rsid w:val="00675061"/>
    <w:rsid w:val="006858B6"/>
    <w:rsid w:val="006B4FEA"/>
    <w:rsid w:val="00E1434C"/>
    <w:rsid w:val="00E45672"/>
    <w:rsid w:val="00EE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662F"/>
  <w15:chartTrackingRefBased/>
  <w15:docId w15:val="{D36D494D-7E79-4A14-AEDC-D80E383E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Harris</dc:creator>
  <cp:keywords/>
  <dc:description/>
  <cp:lastModifiedBy>Karen Harris</cp:lastModifiedBy>
  <cp:revision>1</cp:revision>
  <dcterms:created xsi:type="dcterms:W3CDTF">2017-11-29T19:24:00Z</dcterms:created>
  <dcterms:modified xsi:type="dcterms:W3CDTF">2017-11-29T19:44:00Z</dcterms:modified>
</cp:coreProperties>
</file>